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CD4F7A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8E13E1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8E13E1" w:rsidRPr="002635C9" w:rsidRDefault="008E13E1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8E13E1" w:rsidRPr="002635C9" w:rsidRDefault="008E13E1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8E13E1" w:rsidRPr="00057D88" w:rsidRDefault="008E13E1" w:rsidP="001C0F6E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Pr="002635C9">
                                    <w:t>.</w:t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8E13E1" w:rsidRPr="002635C9" w:rsidRDefault="008E13E1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8E13E1" w:rsidRPr="002635C9" w:rsidRDefault="008E13E1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8E13E1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8E13E1" w:rsidRPr="0096132C" w:rsidRDefault="008E13E1" w:rsidP="00A07304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“P2</w:t>
                                  </w:r>
                                  <w:r w:rsidR="00D40887">
                                    <w:t>91</w:t>
                                  </w:r>
                                  <w:r>
                                    <w:t xml:space="preserve"> Report Phase Consultation”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1" w:history="1">
                                    <w:r w:rsidRPr="00D548ED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modifications@elexon.co.uk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A07304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="00D40887">
                                    <w:rPr>
                                      <w:b/>
                                      <w:spacing w:val="-8"/>
                                    </w:rPr>
                                    <w:t>Tuesday 2 July 2013</w:t>
                                  </w:r>
                                  <w:r w:rsidRPr="00A07304">
                                    <w:rPr>
                                      <w:spacing w:val="-8"/>
                                    </w:rPr>
                                    <w:t>.</w:t>
                                  </w:r>
                                </w:p>
                                <w:p w:rsidR="008E13E1" w:rsidRPr="0096132C" w:rsidRDefault="008E13E1" w:rsidP="00224BE1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E13E1" w:rsidRPr="006C2760" w:rsidRDefault="008E13E1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8E13E1" w:rsidRDefault="008E13E1" w:rsidP="00B02762"/>
                          <w:p w:rsidR="008E13E1" w:rsidRDefault="008E13E1" w:rsidP="00B02762"/>
                          <w:p w:rsidR="008E13E1" w:rsidRDefault="008E13E1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3XirgIAAKwFAAAOAAAAZHJzL2Uyb0RvYy54bWysVG1vmzAQ/j5p/8Hyd8pLgARUUrUhTJO6&#10;F6ndD3DABGtgM9sJ6ab9951NSJNWk6ZtfLAO+/zcc3eP7/rm0LVoT6VigmfYv/IworwUFePbDH95&#10;LJwFRkoTXpFWcJrhJ6rwzfLtm+uhT2kgGtFWVCIA4Sod+gw3Wvep66qyoR1RV6KnHA5rITui4Vdu&#10;3UqSAdC71g08L3YHIateipIqBbv5eIiXFr+uaak/1bWiGrUZBm7artKuG7O6y2uSbiXpG1YeaZC/&#10;YNERxiHoCSonmqCdZK+gOlZKoUStr0rRuaKuWUltDpCN773I5qEhPbW5QHFUfyqT+n+w5cf9Z4lY&#10;Bb2D8nDSQY8e6UGjO3FAQWzqM/QqBbeHHhz1AfbB1+aq+ntRflWIi1VD+JbeSimGhpIK+Pnmpnt2&#10;dcRRBmQzfBAVxCE7LSzQoZadKR6UAwE6EHk69cZwKU3I2XwWeRFGJZzNAi/2/cjGIOl0vZdKv6Oi&#10;Q8bIsITmW3iyv1fa0CHp5GKicVGwtrUCaPnFBjiOOxAcrpozQ8P280fiJevFehE6YRCvndDLc+e2&#10;WIVOXPjzKJ/lq1Xu/zRx/TBtWFVRbsJM2vLDP+vdUeWjKk7qUqJllYEzlJTcblatRHsC2i7sdyzI&#10;mZt7ScMWAXJ5kZIfhN5dkDhFvJg7YRFGTjL3Fo7nJ3dJ7IVJmBeXKd0zTv89JTRkOImCaFTTb3Pz&#10;7Pc6N5J2TMP0aFmX4cXJiaRGg2te2dZqwtrRPiuFof9cCmj31GirWCPSUa76sDkAipHxRlRPoF0p&#10;QFkgUBh5YDRCfsdogPGRYfVtRyTFqH3PQf9m1kyGnIzNZBBewtUMa4xGc6XHmbTrJds2gDy+MC5u&#10;4Y3UzKr3mcXxZcFIsEkcx5eZOef/1ut5yC5/AQAA//8DAFBLAwQUAAYACAAAACEALcdMp+EAAAAN&#10;AQAADwAAAGRycy9kb3ducmV2LnhtbEyPwU7DMAyG70i8Q2QkbizpgIqWptOE4ISE6MqBY9p4bbTG&#10;KU22lbcnPY2bLX/6/f3FZrYDO+HkjSMJyUoAQ2qdNtRJ+Krf7p6A+aBIq8ERSvhFD5vy+qpQuXZn&#10;qvC0Cx2LIeRzJaEPYcw5922PVvmVG5Hibe8mq0Jcp47rSZ1juB34WoiUW2UofujViC89tofd0UrY&#10;flP1an4+ms9qX5m6zgS9pwcpb2/m7TOwgHO4wLDoR3Uoo1PjjqQ9GyRkD2kWUQmpSGKphUjS+zWw&#10;ZpnEYwa8LPj/FuUfAAAA//8DAFBLAQItABQABgAIAAAAIQC2gziS/gAAAOEBAAATAAAAAAAAAAAA&#10;AAAAAAAAAABbQ29udGVudF9UeXBlc10ueG1sUEsBAi0AFAAGAAgAAAAhADj9If/WAAAAlAEAAAsA&#10;AAAAAAAAAAAAAAAALwEAAF9yZWxzLy5yZWxzUEsBAi0AFAAGAAgAAAAhANg7deKuAgAArAUAAA4A&#10;AAAAAAAAAAAAAAAALgIAAGRycy9lMm9Eb2MueG1sUEsBAi0AFAAGAAgAAAAhAC3HTKfhAAAADQ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8E13E1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8E13E1" w:rsidRPr="002635C9" w:rsidRDefault="008E13E1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8E13E1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8E13E1" w:rsidRPr="002635C9" w:rsidRDefault="008E13E1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8E13E1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8E13E1" w:rsidRPr="00057D88" w:rsidRDefault="008E13E1" w:rsidP="001C0F6E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Pr="002635C9">
                              <w:t xml:space="preserve"> </w:t>
                            </w:r>
                            <w:r>
                              <w:t>form</w:t>
                            </w:r>
                            <w:r w:rsidRPr="002635C9">
                              <w:t>.</w:t>
                            </w:r>
                          </w:p>
                        </w:tc>
                      </w:tr>
                      <w:tr w:rsidR="008E13E1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8E13E1" w:rsidRPr="002635C9" w:rsidRDefault="008E13E1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8E13E1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8E13E1" w:rsidRPr="002635C9" w:rsidRDefault="008E13E1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8E13E1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8E13E1" w:rsidRPr="0096132C" w:rsidRDefault="008E13E1" w:rsidP="00A07304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“P2</w:t>
                            </w:r>
                            <w:r w:rsidR="00D40887">
                              <w:t>91</w:t>
                            </w:r>
                            <w:r>
                              <w:t xml:space="preserve"> Report Phase Consultation”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2" w:history="1">
                              <w:r w:rsidRPr="00D548ED">
                                <w:rPr>
                                  <w:rStyle w:val="Hyperlink"/>
                                  <w:b/>
                                  <w:sz w:val="18"/>
                                </w:rPr>
                                <w:t>modifications@elexon.co.uk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A07304">
                              <w:rPr>
                                <w:spacing w:val="-8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="00D40887">
                              <w:rPr>
                                <w:b/>
                                <w:spacing w:val="-8"/>
                              </w:rPr>
                              <w:t>Tuesday 2 July 2013</w:t>
                            </w:r>
                            <w:r w:rsidRPr="00A07304">
                              <w:rPr>
                                <w:spacing w:val="-8"/>
                              </w:rPr>
                              <w:t>.</w:t>
                            </w:r>
                          </w:p>
                          <w:p w:rsidR="008E13E1" w:rsidRPr="0096132C" w:rsidRDefault="008E13E1" w:rsidP="00224BE1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</w:p>
                        </w:tc>
                      </w:tr>
                    </w:tbl>
                    <w:p w:rsidR="008E13E1" w:rsidRPr="006C2760" w:rsidRDefault="008E13E1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8E13E1" w:rsidRDefault="008E13E1" w:rsidP="00B02762"/>
                    <w:p w:rsidR="008E13E1" w:rsidRDefault="008E13E1" w:rsidP="00B02762"/>
                    <w:p w:rsidR="008E13E1" w:rsidRDefault="008E13E1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 w:rsidTr="00A07304">
        <w:trPr>
          <w:trHeight w:hRule="exact" w:val="997"/>
        </w:trPr>
        <w:tc>
          <w:tcPr>
            <w:tcW w:w="8021" w:type="dxa"/>
          </w:tcPr>
          <w:p w:rsidR="00DD40F9" w:rsidRPr="00F83746" w:rsidRDefault="00DD40F9" w:rsidP="00D40887">
            <w:pPr>
              <w:pStyle w:val="Heading2"/>
              <w:spacing w:before="80"/>
              <w:outlineLvl w:val="1"/>
            </w:pPr>
            <w:r>
              <w:t>P</w:t>
            </w:r>
            <w:r w:rsidR="00A07304">
              <w:t>2</w:t>
            </w:r>
            <w:r w:rsidR="00D40887">
              <w:t>91</w:t>
            </w:r>
            <w:r w:rsidR="00A07304">
              <w:t xml:space="preserve"> ‘</w:t>
            </w:r>
            <w:r w:rsidR="00D40887" w:rsidRPr="00D40887">
              <w:t>REMIT Inside Information Reporting Platform for GB Electricity</w:t>
            </w:r>
            <w:r w:rsidR="00C37586">
              <w:t>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A07304" w:rsidRDefault="00A07304" w:rsidP="00D40887">
      <w:pPr>
        <w:spacing w:after="180"/>
      </w:pPr>
      <w:r w:rsidRPr="009939BE">
        <w:t xml:space="preserve">The </w:t>
      </w:r>
      <w:r>
        <w:t>BSC Panel</w:t>
      </w:r>
      <w:r w:rsidRPr="009939BE">
        <w:t xml:space="preserve"> invite</w:t>
      </w:r>
      <w:r>
        <w:t>s</w:t>
      </w:r>
      <w:r w:rsidRPr="009939BE">
        <w:t xml:space="preserve"> you to respond to </w:t>
      </w:r>
      <w:r>
        <w:t>this</w:t>
      </w:r>
      <w:r w:rsidRPr="009939BE">
        <w:t xml:space="preserve"> consultation. In particular, </w:t>
      </w:r>
      <w:r>
        <w:t>it welcomes your views on</w:t>
      </w:r>
      <w:r w:rsidRPr="009939BE">
        <w:t xml:space="preserve"> the questions</w:t>
      </w:r>
      <w:r>
        <w:t xml:space="preserve"> set out in this form</w:t>
      </w:r>
      <w:r w:rsidRPr="009939BE">
        <w:t>.</w:t>
      </w:r>
      <w:r>
        <w:t xml:space="preserve"> To help the Panel understand your response, please provide supporting reasons for your answers where possible</w:t>
      </w:r>
      <w:r w:rsidRPr="009939BE">
        <w:t>.</w:t>
      </w:r>
    </w:p>
    <w:p w:rsidR="00A07304" w:rsidRDefault="00A07304" w:rsidP="00D40887">
      <w:pPr>
        <w:spacing w:after="180"/>
      </w:pPr>
      <w:r>
        <w:t>We</w:t>
      </w:r>
      <w:r w:rsidRPr="00646330">
        <w:t xml:space="preserve"> encourage you to provide financial information showing </w:t>
      </w:r>
      <w:r>
        <w:t xml:space="preserve">any </w:t>
      </w:r>
      <w:r w:rsidRPr="00646330">
        <w:t xml:space="preserve">costs </w:t>
      </w:r>
      <w:r>
        <w:t>and/or</w:t>
      </w:r>
      <w:r w:rsidRPr="00646330">
        <w:t xml:space="preserve"> benefits of this </w:t>
      </w:r>
      <w:r>
        <w:t>change</w:t>
      </w:r>
      <w:r w:rsidRPr="00646330">
        <w:t xml:space="preserve"> </w:t>
      </w:r>
      <w:r>
        <w:t xml:space="preserve">to </w:t>
      </w:r>
      <w:r w:rsidRPr="00646330">
        <w:t>your business.</w:t>
      </w:r>
      <w:r>
        <w:t xml:space="preserve"> </w:t>
      </w:r>
      <w:r w:rsidRPr="00646330">
        <w:t>ELEXON can treat this information as confidential</w:t>
      </w:r>
      <w:r>
        <w:t xml:space="preserve"> if you request this</w:t>
      </w:r>
      <w:r w:rsidRPr="00646330">
        <w:t xml:space="preserve">, although we will provide all information to </w:t>
      </w:r>
      <w:proofErr w:type="spellStart"/>
      <w:r w:rsidRPr="00646330">
        <w:t>Ofgem</w:t>
      </w:r>
      <w:proofErr w:type="spellEnd"/>
      <w:r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Your name</w:instrText>
            </w:r>
            <w:r w:rsidRPr="008E13E1"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Your company name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give the total number of BSC Parties on whose </w:instrText>
            </w:r>
            <w:r w:rsidRPr="008E13E1">
              <w:fldChar w:fldCharType="end"/>
            </w:r>
          </w:p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behalf you are responding (including your own </w:instrText>
            </w:r>
            <w:r w:rsidRPr="008E13E1">
              <w:fldChar w:fldCharType="end"/>
            </w:r>
          </w:p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list the names of all BSC Parties on whose behalf) </w:instrText>
            </w:r>
            <w:r w:rsidRPr="008E13E1">
              <w:fldChar w:fldCharType="end"/>
            </w:r>
          </w:p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you are responding (including the name of your own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give the total number of non-Parties (e.g. Party </w:instrText>
            </w:r>
            <w:r w:rsidRPr="008E13E1">
              <w:fldChar w:fldCharType="end"/>
            </w:r>
            <w:r w:rsidRPr="008E13E1">
              <w:t xml:space="preserve"> </w:t>
            </w:r>
            <w:r w:rsidRPr="008E13E1">
              <w:fldChar w:fldCharType="begin"/>
            </w:r>
            <w:r w:rsidRPr="008E13E1">
              <w:instrText xml:space="preserve"> MACROBUTTON  AcceptAllChangesInDoc Agents, consultancies) on whose behalf you are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responding (including your own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list the names of all non-Parties on whose behalf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you are responding (including the name of your own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organisation if relevant) </w:instrText>
            </w:r>
            <w:r w:rsidRPr="008E13E1"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Please state the industry role of the Parties/non-Parties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on whose behalf you are responding (including the role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of your own organisati</w:instrText>
            </w:r>
            <w:r w:rsidR="00F73708" w:rsidRPr="008E13E1">
              <w:instrText>on if relevant) – e.g. Supplier/</w:instrText>
            </w:r>
            <w:r w:rsidRPr="008E13E1">
              <w:instrText xml:space="preserve">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</w:instrText>
            </w:r>
            <w:r w:rsidR="00F73708" w:rsidRPr="008E13E1">
              <w:instrText>Generator/Trader/Consolidator/</w:instrText>
            </w:r>
            <w:r w:rsidRPr="008E13E1">
              <w:instrText xml:space="preserve">Exemptable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</w:instrText>
            </w:r>
            <w:r w:rsidR="00F73708" w:rsidRPr="008E13E1">
              <w:instrText xml:space="preserve"> Generator/BSC Agent/</w:instrText>
            </w:r>
            <w:r w:rsidRPr="008E13E1">
              <w:instrText>Party Agent/Dist</w:instrText>
            </w:r>
            <w:r w:rsidR="00F73708" w:rsidRPr="008E13E1">
              <w:instrText>ributors</w:instrText>
            </w:r>
            <w:r w:rsidRPr="008E13E1">
              <w:instrText>/</w:instrText>
            </w:r>
            <w:r w:rsidRPr="008E13E1">
              <w:fldChar w:fldCharType="end"/>
            </w:r>
            <w:r w:rsidRPr="008E13E1">
              <w:t xml:space="preserve"> </w:t>
            </w:r>
            <w:r w:rsidRPr="008E13E1">
              <w:fldChar w:fldCharType="begin"/>
            </w:r>
            <w:r w:rsidRPr="008E13E1">
              <w:instrText xml:space="preserve"> MACROBUTTON  AcceptAllChangesInDoc other – please state </w:instrText>
            </w:r>
            <w:r w:rsidRPr="008E13E1"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8E13E1" w:rsidRDefault="00AD706B" w:rsidP="00D6797A">
            <w:pPr>
              <w:pStyle w:val="Tabletext"/>
            </w:pPr>
            <w:r w:rsidRPr="008E13E1">
              <w:fldChar w:fldCharType="begin"/>
            </w:r>
            <w:r w:rsidRPr="008E13E1">
              <w:instrText xml:space="preserve"> MACROBUTTON  AcceptAllChangesInDoc If yes, then please clearly show which information </w:instrText>
            </w:r>
            <w:r w:rsidRPr="008E13E1">
              <w:fldChar w:fldCharType="end"/>
            </w:r>
            <w:r w:rsidRPr="008E13E1">
              <w:fldChar w:fldCharType="begin"/>
            </w:r>
            <w:r w:rsidRPr="008E13E1">
              <w:instrText xml:space="preserve"> MACROBUTTON  AcceptAllChangesInDoc is confidential. </w:instrText>
            </w:r>
            <w:r w:rsidRPr="008E13E1"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600B75">
        <w:t xml:space="preserve"> Phase Consultation</w:t>
      </w:r>
      <w:r w:rsidR="00E753A4" w:rsidRPr="00E753A4">
        <w:t xml:space="preserve"> Questions</w:t>
      </w:r>
    </w:p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A07304" w:rsidRPr="004B6745" w:rsidTr="008E13E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A07304" w:rsidRPr="004B6745" w:rsidRDefault="00A07304" w:rsidP="00A07304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1</w:t>
            </w:r>
          </w:p>
        </w:tc>
      </w:tr>
      <w:tr w:rsidR="00A07304" w:rsidRPr="004B6745" w:rsidTr="00D40887">
        <w:trPr>
          <w:cantSplit/>
          <w:trHeight w:val="291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A07304" w:rsidRPr="004B6745" w:rsidRDefault="008E13E1" w:rsidP="00D40887">
            <w:pPr>
              <w:spacing w:after="40"/>
              <w:ind w:left="113" w:right="113"/>
            </w:pPr>
            <w:r w:rsidRPr="00F87D98">
              <w:rPr>
                <w:color w:val="000000"/>
              </w:rPr>
              <w:t xml:space="preserve">Do you agree with the </w:t>
            </w:r>
            <w:r>
              <w:rPr>
                <w:color w:val="000000"/>
              </w:rPr>
              <w:t xml:space="preserve">Panel’s initial </w:t>
            </w:r>
            <w:r w:rsidR="0035182A">
              <w:rPr>
                <w:color w:val="000000"/>
              </w:rPr>
              <w:t xml:space="preserve">unanimous </w:t>
            </w:r>
            <w:r>
              <w:rPr>
                <w:color w:val="000000"/>
              </w:rPr>
              <w:t>recommendation that P2</w:t>
            </w:r>
            <w:r w:rsidR="00D40887">
              <w:rPr>
                <w:color w:val="000000"/>
              </w:rPr>
              <w:t>91</w:t>
            </w:r>
            <w:r>
              <w:rPr>
                <w:color w:val="000000"/>
              </w:rPr>
              <w:t xml:space="preserve"> should be approved</w:t>
            </w:r>
            <w:r w:rsidRPr="00F87D98">
              <w:rPr>
                <w:color w:val="000000"/>
              </w:rPr>
              <w:t>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8E13E1" w:rsidRPr="008E13E1" w:rsidRDefault="00A07304" w:rsidP="00D40887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A07304" w:rsidRPr="004B6745" w:rsidTr="00D40887">
        <w:trPr>
          <w:cantSplit/>
          <w:trHeight w:val="60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A07304" w:rsidRPr="004B6745" w:rsidRDefault="00A07304" w:rsidP="00D40887">
            <w:pPr>
              <w:spacing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</w:tr>
      <w:tr w:rsidR="00A07304" w:rsidRPr="004B6745" w:rsidTr="00D40887">
        <w:trPr>
          <w:trHeight w:val="60"/>
        </w:trPr>
        <w:tc>
          <w:tcPr>
            <w:tcW w:w="8025" w:type="dxa"/>
            <w:gridSpan w:val="2"/>
          </w:tcPr>
          <w:p w:rsidR="008E13E1" w:rsidRPr="008E13E1" w:rsidRDefault="00A07304" w:rsidP="00D40887">
            <w:pPr>
              <w:spacing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35182A" w:rsidRDefault="0035182A" w:rsidP="0035182A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35182A" w:rsidRPr="004B6745" w:rsidTr="007E3D34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35182A" w:rsidRPr="004B6745" w:rsidRDefault="0035182A" w:rsidP="007E3D34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2</w:t>
            </w:r>
          </w:p>
        </w:tc>
      </w:tr>
      <w:tr w:rsidR="0035182A" w:rsidRPr="004B6745" w:rsidTr="007E3D34">
        <w:trPr>
          <w:cantSplit/>
          <w:trHeight w:val="397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35182A" w:rsidRPr="004B6745" w:rsidRDefault="0035182A" w:rsidP="007E3D34">
            <w:pPr>
              <w:spacing w:after="40"/>
              <w:ind w:left="113" w:right="113"/>
            </w:pPr>
            <w:r w:rsidRPr="001478FC">
              <w:rPr>
                <w:color w:val="000000"/>
              </w:rPr>
              <w:t xml:space="preserve">Do you agree with the Panel that the redlined changes to the </w:t>
            </w:r>
            <w:r>
              <w:rPr>
                <w:color w:val="000000"/>
              </w:rPr>
              <w:t>BSC deliver the intention of P291</w:t>
            </w:r>
            <w:r w:rsidRPr="0010666F">
              <w:rPr>
                <w:color w:val="000000"/>
              </w:rPr>
              <w:t>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35182A" w:rsidRPr="008E13E1" w:rsidRDefault="0035182A" w:rsidP="007E3D34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35182A" w:rsidRPr="004B6745" w:rsidTr="007E3D34">
        <w:trPr>
          <w:cantSplit/>
          <w:trHeight w:val="60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35182A" w:rsidRPr="004B6745" w:rsidRDefault="0035182A" w:rsidP="007E3D34">
            <w:pPr>
              <w:spacing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</w:tr>
      <w:tr w:rsidR="0035182A" w:rsidRPr="004B6745" w:rsidTr="007E3D34">
        <w:trPr>
          <w:trHeight w:val="60"/>
        </w:trPr>
        <w:tc>
          <w:tcPr>
            <w:tcW w:w="8025" w:type="dxa"/>
            <w:gridSpan w:val="2"/>
          </w:tcPr>
          <w:p w:rsidR="0035182A" w:rsidRPr="008E13E1" w:rsidRDefault="0035182A" w:rsidP="007E3D34">
            <w:pPr>
              <w:spacing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A07304" w:rsidRDefault="00A07304" w:rsidP="00A07304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8E13E1" w:rsidRPr="004B6745" w:rsidTr="008E13E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8E13E1" w:rsidRPr="004B6745" w:rsidRDefault="0035182A" w:rsidP="008E13E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3</w:t>
            </w:r>
            <w:bookmarkStart w:id="0" w:name="_GoBack"/>
            <w:bookmarkEnd w:id="0"/>
          </w:p>
        </w:tc>
      </w:tr>
      <w:tr w:rsidR="008E13E1" w:rsidRPr="004B6745" w:rsidTr="00D40887">
        <w:trPr>
          <w:cantSplit/>
          <w:trHeight w:val="60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8E13E1" w:rsidRPr="004B6745" w:rsidRDefault="008E13E1" w:rsidP="00D40887">
            <w:pPr>
              <w:spacing w:after="40"/>
              <w:ind w:left="113" w:right="113"/>
            </w:pPr>
            <w:r w:rsidRPr="00C669D3">
              <w:rPr>
                <w:color w:val="000000"/>
              </w:rPr>
              <w:t>Do you agree with the Panel’s recommended Implementation Date?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8E13E1" w:rsidRPr="008E13E1" w:rsidRDefault="008E13E1" w:rsidP="00D40887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8E13E1" w:rsidRPr="004B6745" w:rsidTr="00D40887">
        <w:trPr>
          <w:cantSplit/>
          <w:trHeight w:val="60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8E13E1" w:rsidRPr="004B6745" w:rsidRDefault="008E13E1" w:rsidP="00D40887">
            <w:pPr>
              <w:spacing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</w:tr>
      <w:tr w:rsidR="008E13E1" w:rsidRPr="004B6745" w:rsidTr="00D40887">
        <w:trPr>
          <w:trHeight w:val="60"/>
        </w:trPr>
        <w:tc>
          <w:tcPr>
            <w:tcW w:w="8025" w:type="dxa"/>
            <w:gridSpan w:val="2"/>
          </w:tcPr>
          <w:p w:rsidR="008E13E1" w:rsidRPr="008E13E1" w:rsidRDefault="008E13E1" w:rsidP="00D40887">
            <w:pPr>
              <w:spacing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3032E5" w:rsidRDefault="003032E5" w:rsidP="008E13E1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8E13E1" w:rsidRPr="004B6745" w:rsidTr="008E13E1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8E13E1" w:rsidRPr="004B6745" w:rsidRDefault="008E13E1" w:rsidP="008E13E1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4</w:t>
            </w:r>
          </w:p>
        </w:tc>
      </w:tr>
      <w:tr w:rsidR="008E13E1" w:rsidRPr="004B6745" w:rsidTr="00D40887">
        <w:trPr>
          <w:cantSplit/>
          <w:trHeight w:val="60"/>
        </w:trPr>
        <w:tc>
          <w:tcPr>
            <w:tcW w:w="6300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8E13E1" w:rsidRPr="004B6745" w:rsidRDefault="008E13E1" w:rsidP="00D40887">
            <w:pPr>
              <w:spacing w:after="40"/>
              <w:ind w:left="113" w:right="113"/>
            </w:pPr>
            <w:r>
              <w:rPr>
                <w:color w:val="000000"/>
              </w:rPr>
              <w:t>Do you have any further comments on P2</w:t>
            </w:r>
            <w:r w:rsidR="00D40887">
              <w:rPr>
                <w:color w:val="000000"/>
              </w:rPr>
              <w:t>91</w:t>
            </w:r>
            <w:r w:rsidRPr="0010666F">
              <w:rPr>
                <w:color w:val="000000"/>
              </w:rPr>
              <w:t>?</w:t>
            </w:r>
          </w:p>
        </w:tc>
        <w:tc>
          <w:tcPr>
            <w:tcW w:w="1725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8E13E1" w:rsidRPr="008E13E1" w:rsidRDefault="008E13E1" w:rsidP="00D40887">
            <w:pPr>
              <w:spacing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8E13E1" w:rsidRPr="004B6745" w:rsidTr="00D40887">
        <w:trPr>
          <w:cantSplit/>
          <w:trHeight w:val="60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8E13E1" w:rsidRPr="004B6745" w:rsidRDefault="008E13E1" w:rsidP="00D40887">
            <w:pPr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If ‘Yes’, please provide your comments</w:t>
            </w:r>
            <w:r w:rsidRPr="004B6745">
              <w:rPr>
                <w:color w:val="008576"/>
              </w:rPr>
              <w:t>:</w:t>
            </w:r>
          </w:p>
        </w:tc>
      </w:tr>
      <w:tr w:rsidR="008E13E1" w:rsidRPr="004B6745" w:rsidTr="00D40887">
        <w:trPr>
          <w:trHeight w:val="60"/>
        </w:trPr>
        <w:tc>
          <w:tcPr>
            <w:tcW w:w="8025" w:type="dxa"/>
            <w:gridSpan w:val="2"/>
          </w:tcPr>
          <w:p w:rsidR="008E13E1" w:rsidRPr="008E13E1" w:rsidRDefault="008E13E1" w:rsidP="006F6E4C">
            <w:pPr>
              <w:spacing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</w:instrText>
            </w:r>
            <w:r w:rsidR="006F6E4C">
              <w:rPr>
                <w:color w:val="F8981D"/>
                <w:szCs w:val="20"/>
              </w:rPr>
              <w:instrText>response</w:instrText>
            </w:r>
            <w:r w:rsidRPr="008E13E1">
              <w:rPr>
                <w:color w:val="F8981D"/>
                <w:szCs w:val="20"/>
              </w:rPr>
              <w:instrText xml:space="preserve">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653CEA" w:rsidRPr="007D6117" w:rsidRDefault="00653CEA" w:rsidP="00D40887">
      <w:pPr>
        <w:pStyle w:val="Heading8"/>
        <w:pageBreakBefore/>
        <w:ind w:firstLine="11"/>
      </w:pPr>
      <w:bookmarkStart w:id="1" w:name="_Toc217197915"/>
      <w:r w:rsidRPr="007D6117">
        <w:lastRenderedPageBreak/>
        <w:t>Further Information</w:t>
      </w:r>
      <w:bookmarkEnd w:id="1"/>
    </w:p>
    <w:p w:rsidR="00F03382" w:rsidRDefault="00F03382" w:rsidP="00D40887">
      <w:pPr>
        <w:pStyle w:val="BodyText"/>
        <w:spacing w:after="180" w:line="300" w:lineRule="atLeast"/>
      </w:pPr>
      <w:r>
        <w:t>To help us process your response, please:</w:t>
      </w:r>
    </w:p>
    <w:p w:rsidR="00F03382" w:rsidRDefault="00F03382" w:rsidP="00D40887">
      <w:pPr>
        <w:pStyle w:val="ListNumber3"/>
        <w:numPr>
          <w:ilvl w:val="0"/>
          <w:numId w:val="27"/>
        </w:numPr>
        <w:spacing w:before="0" w:after="180"/>
      </w:pPr>
      <w:r>
        <w:t xml:space="preserve">Email your completed response form to </w:t>
      </w:r>
      <w:hyperlink r:id="rId13" w:history="1">
        <w:r w:rsidR="00A07304" w:rsidRPr="00D548ED">
          <w:rPr>
            <w:rStyle w:val="Hyperlink"/>
            <w:b/>
          </w:rPr>
          <w:t>modifications@elexon.co.uk</w:t>
        </w:r>
      </w:hyperlink>
    </w:p>
    <w:p w:rsidR="00224BE1" w:rsidRDefault="00F03382" w:rsidP="00D40887">
      <w:pPr>
        <w:pStyle w:val="ListNumber3"/>
        <w:numPr>
          <w:ilvl w:val="0"/>
          <w:numId w:val="27"/>
        </w:numPr>
        <w:spacing w:before="0" w:after="180"/>
      </w:pPr>
      <w:r>
        <w:t>Use the following text in t</w:t>
      </w:r>
      <w:r w:rsidR="005B3E8E">
        <w:t xml:space="preserve">he subject line of your email: </w:t>
      </w:r>
      <w:r>
        <w:t>“P</w:t>
      </w:r>
      <w:r w:rsidR="00A07304">
        <w:t>2</w:t>
      </w:r>
      <w:r w:rsidR="00D40887">
        <w:t>91</w:t>
      </w:r>
      <w:r>
        <w:t xml:space="preserve"> </w:t>
      </w:r>
      <w:r w:rsidR="00A50A03">
        <w:t>Report Phase</w:t>
      </w:r>
      <w:r w:rsidR="00224BE1" w:rsidRPr="00224BE1">
        <w:t xml:space="preserve"> Consultation”</w:t>
      </w:r>
    </w:p>
    <w:p w:rsidR="00F03382" w:rsidRDefault="00F03382" w:rsidP="00D40887">
      <w:pPr>
        <w:pStyle w:val="ListNumber3"/>
        <w:numPr>
          <w:ilvl w:val="0"/>
          <w:numId w:val="27"/>
        </w:numPr>
        <w:spacing w:before="0" w:after="180"/>
      </w:pPr>
      <w:r>
        <w:t>Include a phone number in your covering email, so that we can contact you if we have any questions</w:t>
      </w:r>
    </w:p>
    <w:p w:rsidR="00F03382" w:rsidRDefault="00F03382" w:rsidP="00D40887">
      <w:pPr>
        <w:pStyle w:val="ListNumber3"/>
        <w:numPr>
          <w:ilvl w:val="0"/>
          <w:numId w:val="27"/>
        </w:numPr>
        <w:spacing w:before="0" w:after="180"/>
      </w:pPr>
      <w:r>
        <w:t xml:space="preserve">Respond by </w:t>
      </w:r>
      <w:r w:rsidR="00A07304" w:rsidRPr="00D40887">
        <w:rPr>
          <w:b/>
        </w:rPr>
        <w:t>5pm</w:t>
      </w:r>
      <w:r>
        <w:t xml:space="preserve"> on </w:t>
      </w:r>
      <w:r w:rsidR="00D40887" w:rsidRPr="00D40887">
        <w:rPr>
          <w:b/>
        </w:rPr>
        <w:t>Tuesday 2 July 2013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A07304" w:rsidRDefault="00A07304" w:rsidP="00D40887">
      <w:pPr>
        <w:spacing w:after="180"/>
      </w:pPr>
      <w:r>
        <w:t>The Panel will consider your consultation response at its meeting</w:t>
      </w:r>
      <w:r w:rsidR="00C37586">
        <w:t xml:space="preserve"> on </w:t>
      </w:r>
      <w:r w:rsidR="00D40887">
        <w:t>11 July 2013</w:t>
      </w:r>
      <w:r>
        <w:t xml:space="preserve">, where it will provide a final recommendation to </w:t>
      </w:r>
      <w:proofErr w:type="spellStart"/>
      <w:r>
        <w:t>Ofgem</w:t>
      </w:r>
      <w:proofErr w:type="spellEnd"/>
      <w:r>
        <w:t xml:space="preserve"> on whether or not P2</w:t>
      </w:r>
      <w:r w:rsidR="00D40887">
        <w:t>91</w:t>
      </w:r>
      <w:r>
        <w:t xml:space="preserve"> should be approved.</w:t>
      </w:r>
    </w:p>
    <w:p w:rsidR="00D40887" w:rsidRDefault="00D40887" w:rsidP="00D40887">
      <w:pPr>
        <w:spacing w:after="180"/>
      </w:pPr>
    </w:p>
    <w:p w:rsidR="00A07304" w:rsidRDefault="00A07304" w:rsidP="00D40887">
      <w:pPr>
        <w:pStyle w:val="Heading4"/>
        <w:spacing w:before="0" w:after="180"/>
      </w:pPr>
      <w:r w:rsidRPr="00D40887">
        <w:t>Applicab</w:t>
      </w:r>
      <w:r w:rsidRPr="00130FF1">
        <w:t>le BSC</w:t>
      </w:r>
      <w:r>
        <w:t xml:space="preserve"> Objectives</w:t>
      </w:r>
    </w:p>
    <w:p w:rsidR="00A07304" w:rsidRDefault="00A07304" w:rsidP="00D40887">
      <w:pPr>
        <w:pStyle w:val="BodyText"/>
        <w:spacing w:after="180"/>
      </w:pPr>
      <w:r>
        <w:t>The Applicable BSC Objectives are:</w:t>
      </w:r>
    </w:p>
    <w:p w:rsidR="00A07304" w:rsidRDefault="00A07304" w:rsidP="00D40887">
      <w:pPr>
        <w:pStyle w:val="List"/>
        <w:numPr>
          <w:ilvl w:val="0"/>
          <w:numId w:val="25"/>
        </w:numPr>
        <w:spacing w:after="180"/>
        <w:contextualSpacing w:val="0"/>
      </w:pPr>
      <w:r>
        <w:t>The efficient discharge by the Transmission Company of the obligations imposed upon it by the Transmission Licence</w:t>
      </w:r>
    </w:p>
    <w:p w:rsidR="00A07304" w:rsidRDefault="00A07304" w:rsidP="00D40887">
      <w:pPr>
        <w:pStyle w:val="List"/>
        <w:numPr>
          <w:ilvl w:val="0"/>
          <w:numId w:val="25"/>
        </w:numPr>
        <w:spacing w:after="180"/>
        <w:contextualSpacing w:val="0"/>
      </w:pPr>
      <w:r>
        <w:t>The efficient, economic and co-ordinated operation of the National Transmission System</w:t>
      </w:r>
    </w:p>
    <w:p w:rsidR="00A07304" w:rsidRDefault="00A07304" w:rsidP="00D40887">
      <w:pPr>
        <w:pStyle w:val="List"/>
        <w:numPr>
          <w:ilvl w:val="0"/>
          <w:numId w:val="25"/>
        </w:numPr>
        <w:spacing w:after="180"/>
        <w:contextualSpacing w:val="0"/>
      </w:pPr>
      <w:r>
        <w:t>Promoting effective competition in the generation and supply of electricity, and (so far as consistent therewith) promoting such competition in the sale and purchase of electricity</w:t>
      </w:r>
    </w:p>
    <w:p w:rsidR="00A07304" w:rsidRDefault="00A07304" w:rsidP="00D40887">
      <w:pPr>
        <w:pStyle w:val="List"/>
        <w:numPr>
          <w:ilvl w:val="0"/>
          <w:numId w:val="25"/>
        </w:numPr>
        <w:spacing w:after="180"/>
        <w:contextualSpacing w:val="0"/>
      </w:pPr>
      <w:r>
        <w:t>Promoting efficiency in the implementation and administration of the balancing and settlement arrangements</w:t>
      </w:r>
    </w:p>
    <w:p w:rsidR="00A07304" w:rsidRDefault="00A07304" w:rsidP="00D40887">
      <w:pPr>
        <w:pStyle w:val="List"/>
        <w:numPr>
          <w:ilvl w:val="0"/>
          <w:numId w:val="25"/>
        </w:numPr>
        <w:spacing w:after="180"/>
        <w:contextualSpacing w:val="0"/>
      </w:pPr>
      <w:r>
        <w:t>Compliance with the Electricity Regulation and any relevant legally binding decision of the European Commission and/or the Agency [for the Co-operation of Energy Regulators]</w:t>
      </w:r>
    </w:p>
    <w:p w:rsidR="00704FCC" w:rsidRDefault="00704FCC" w:rsidP="00D40887">
      <w:pPr>
        <w:spacing w:after="180"/>
      </w:pPr>
    </w:p>
    <w:sectPr w:rsidR="00704FCC" w:rsidSect="00526E7D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E1" w:rsidRDefault="008E13E1">
      <w:r>
        <w:separator/>
      </w:r>
    </w:p>
  </w:endnote>
  <w:endnote w:type="continuationSeparator" w:id="0">
    <w:p w:rsidR="008E13E1" w:rsidRDefault="008E1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A234DE" w:rsidRDefault="008E13E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8E13E1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8E273F">
                                  <w:rPr>
                                    <w:lang w:val="fr-FR"/>
                                  </w:rPr>
                                  <w:t>P291</w:t>
                                </w:r>
                                <w:r>
                                  <w:fldChar w:fldCharType="end"/>
                                </w:r>
                              </w:p>
                              <w:p w:rsidR="008E13E1" w:rsidRPr="004D79DB" w:rsidRDefault="008E13E1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8E273F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8E13E1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8E273F">
                                  <w:rPr>
                                    <w:lang w:val="fr-FR"/>
                                  </w:rPr>
                                  <w:t xml:space="preserve">14 </w:t>
                                </w:r>
                                <w:r w:rsidR="008E273F" w:rsidRPr="008E273F">
                                  <w:t>June</w:t>
                                </w:r>
                                <w:r w:rsidR="008E273F">
                                  <w:rPr>
                                    <w:lang w:val="fr-FR"/>
                                  </w:rPr>
                                  <w:t xml:space="preserve"> 2013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8E273F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5182A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35182A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35182A">
                                  <w:rPr>
                                    <w:noProof/>
                                  </w:rPr>
                                  <w:t>2013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8E13E1" w:rsidRPr="006C2760" w:rsidRDefault="008E13E1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8E13E1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8E273F">
                            <w:rPr>
                              <w:lang w:val="fr-FR"/>
                            </w:rPr>
                            <w:t>P291</w:t>
                          </w:r>
                          <w:r>
                            <w:fldChar w:fldCharType="end"/>
                          </w:r>
                        </w:p>
                        <w:p w:rsidR="008E13E1" w:rsidRPr="004D79DB" w:rsidRDefault="008E13E1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8E273F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8E13E1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8E273F">
                            <w:rPr>
                              <w:lang w:val="fr-FR"/>
                            </w:rPr>
                            <w:t xml:space="preserve">14 </w:t>
                          </w:r>
                          <w:r w:rsidR="008E273F" w:rsidRPr="008E273F">
                            <w:t>June</w:t>
                          </w:r>
                          <w:r w:rsidR="008E273F">
                            <w:rPr>
                              <w:lang w:val="fr-FR"/>
                            </w:rPr>
                            <w:t xml:space="preserve"> 2013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8E273F">
                              <w:t>1.0</w:t>
                            </w:r>
                          </w:fldSimple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5182A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35182A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35182A">
                            <w:rPr>
                              <w:noProof/>
                            </w:rPr>
                            <w:t>2013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8E13E1" w:rsidRPr="006C2760" w:rsidRDefault="008E13E1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2A0E87" w:rsidRDefault="008E13E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8E13E1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8E273F">
                                  <w:rPr>
                                    <w:lang w:val="fr-FR"/>
                                  </w:rPr>
                                  <w:t>P291</w:t>
                                </w:r>
                                <w:r>
                                  <w:fldChar w:fldCharType="end"/>
                                </w:r>
                              </w:p>
                              <w:p w:rsidR="008E13E1" w:rsidRPr="004D79DB" w:rsidRDefault="008E13E1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8E273F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8E13E1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4D79DB" w:rsidRDefault="008E13E1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8E273F">
                                  <w:rPr>
                                    <w:lang w:val="fr-FR"/>
                                  </w:rPr>
                                  <w:t xml:space="preserve">14 </w:t>
                                </w:r>
                                <w:r w:rsidR="008E273F" w:rsidRPr="008E273F">
                                  <w:t>June</w:t>
                                </w:r>
                                <w:r w:rsidR="008E273F">
                                  <w:rPr>
                                    <w:lang w:val="fr-FR"/>
                                  </w:rPr>
                                  <w:t xml:space="preserve"> 2013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8E273F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5182A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35182A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8E13E1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8E13E1" w:rsidRPr="006C2760" w:rsidRDefault="008E13E1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35182A">
                                  <w:rPr>
                                    <w:noProof/>
                                  </w:rPr>
                                  <w:t>2013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8E13E1" w:rsidRPr="006C2760" w:rsidRDefault="008E13E1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8E13E1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8E273F">
                            <w:rPr>
                              <w:lang w:val="fr-FR"/>
                            </w:rPr>
                            <w:t>P291</w:t>
                          </w:r>
                          <w:r>
                            <w:fldChar w:fldCharType="end"/>
                          </w:r>
                        </w:p>
                        <w:p w:rsidR="008E13E1" w:rsidRPr="004D79DB" w:rsidRDefault="008E13E1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8E273F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8E13E1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4D79DB" w:rsidRDefault="008E13E1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8E273F">
                            <w:rPr>
                              <w:lang w:val="fr-FR"/>
                            </w:rPr>
                            <w:t xml:space="preserve">14 </w:t>
                          </w:r>
                          <w:r w:rsidR="008E273F" w:rsidRPr="008E273F">
                            <w:t>June</w:t>
                          </w:r>
                          <w:r w:rsidR="008E273F">
                            <w:rPr>
                              <w:lang w:val="fr-FR"/>
                            </w:rPr>
                            <w:t xml:space="preserve"> 2013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8E273F">
                              <w:t>1.0</w:t>
                            </w:r>
                          </w:fldSimple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5182A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35182A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8E13E1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8E13E1" w:rsidRPr="006C2760" w:rsidRDefault="008E13E1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35182A">
                            <w:rPr>
                              <w:noProof/>
                            </w:rPr>
                            <w:t>2013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8E13E1" w:rsidRPr="006C2760" w:rsidRDefault="008E13E1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E1" w:rsidRDefault="008E13E1">
      <w:r>
        <w:separator/>
      </w:r>
    </w:p>
  </w:footnote>
  <w:footnote w:type="continuationSeparator" w:id="0">
    <w:p w:rsidR="008E13E1" w:rsidRDefault="008E1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485CBA" w:rsidRDefault="008E13E1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3E1" w:rsidRPr="00F845F4" w:rsidRDefault="008E13E1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3E1" w:rsidRDefault="008E13E1" w:rsidP="00F845F4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8E13E1" w:rsidRDefault="008E13E1" w:rsidP="00F845F4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8E13E1" w:rsidRDefault="008E13E1" w:rsidP="00F845F4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28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8E13E1" w:rsidRDefault="008E13E1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8E13E1" w:rsidRDefault="008E13E1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8E13E1" w:rsidRDefault="008E13E1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C744768"/>
    <w:multiLevelType w:val="hybridMultilevel"/>
    <w:tmpl w:val="E47A9EE2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4B044BC"/>
    <w:multiLevelType w:val="hybridMultilevel"/>
    <w:tmpl w:val="69E0367E"/>
    <w:lvl w:ilvl="0" w:tplc="E66442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06D2B1F"/>
    <w:multiLevelType w:val="hybridMultilevel"/>
    <w:tmpl w:val="17880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0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22"/>
  </w:num>
  <w:num w:numId="6">
    <w:abstractNumId w:val="24"/>
  </w:num>
  <w:num w:numId="7">
    <w:abstractNumId w:val="23"/>
  </w:num>
  <w:num w:numId="8">
    <w:abstractNumId w:val="12"/>
  </w:num>
  <w:num w:numId="9">
    <w:abstractNumId w:val="8"/>
  </w:num>
  <w:num w:numId="10">
    <w:abstractNumId w:val="21"/>
  </w:num>
  <w:num w:numId="11">
    <w:abstractNumId w:val="19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20"/>
  </w:num>
  <w:num w:numId="17">
    <w:abstractNumId w:val="13"/>
  </w:num>
  <w:num w:numId="18">
    <w:abstractNumId w:val="25"/>
  </w:num>
  <w:num w:numId="19">
    <w:abstractNumId w:val="10"/>
  </w:num>
  <w:num w:numId="20">
    <w:abstractNumId w:val="14"/>
  </w:num>
  <w:num w:numId="21">
    <w:abstractNumId w:val="3"/>
  </w:num>
  <w:num w:numId="22">
    <w:abstractNumId w:val="9"/>
  </w:num>
  <w:num w:numId="23">
    <w:abstractNumId w:val="16"/>
  </w:num>
  <w:num w:numId="24">
    <w:abstractNumId w:val="18"/>
  </w:num>
  <w:num w:numId="25">
    <w:abstractNumId w:val="7"/>
  </w:num>
  <w:num w:numId="26">
    <w:abstractNumId w:val="1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31B70"/>
    <w:rsid w:val="00134323"/>
    <w:rsid w:val="00137646"/>
    <w:rsid w:val="0014461A"/>
    <w:rsid w:val="0017135B"/>
    <w:rsid w:val="001752E3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032E5"/>
    <w:rsid w:val="00310997"/>
    <w:rsid w:val="00322F49"/>
    <w:rsid w:val="003410CE"/>
    <w:rsid w:val="003513DC"/>
    <w:rsid w:val="0035182A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5CBE"/>
    <w:rsid w:val="005D66D5"/>
    <w:rsid w:val="005E12D6"/>
    <w:rsid w:val="005E3B76"/>
    <w:rsid w:val="005E54DF"/>
    <w:rsid w:val="005E5B17"/>
    <w:rsid w:val="00600B75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B26F0"/>
    <w:rsid w:val="006C2760"/>
    <w:rsid w:val="006D4BEF"/>
    <w:rsid w:val="006F23BF"/>
    <w:rsid w:val="006F6792"/>
    <w:rsid w:val="006F6E4C"/>
    <w:rsid w:val="00704FCC"/>
    <w:rsid w:val="00712A74"/>
    <w:rsid w:val="0071423B"/>
    <w:rsid w:val="0071738D"/>
    <w:rsid w:val="00720926"/>
    <w:rsid w:val="00720A77"/>
    <w:rsid w:val="00723178"/>
    <w:rsid w:val="007243B3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5F3A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13E1"/>
    <w:rsid w:val="008E273F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07304"/>
    <w:rsid w:val="00A10CFF"/>
    <w:rsid w:val="00A13842"/>
    <w:rsid w:val="00A14A66"/>
    <w:rsid w:val="00A14C0A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37586"/>
    <w:rsid w:val="00C51964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4F7A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0887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95827"/>
    <w:rsid w:val="00DA20AB"/>
    <w:rsid w:val="00DA410B"/>
    <w:rsid w:val="00DA4EB1"/>
    <w:rsid w:val="00DA5B2C"/>
    <w:rsid w:val="00DA7DE6"/>
    <w:rsid w:val="00DB1916"/>
    <w:rsid w:val="00DB536D"/>
    <w:rsid w:val="00DC330B"/>
    <w:rsid w:val="00DC33B5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uiPriority w:val="99"/>
    <w:unhideWhenUsed/>
    <w:rsid w:val="00A07304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D408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uiPriority w:val="99"/>
    <w:unhideWhenUsed/>
    <w:rsid w:val="00A07304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D40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difications@elexon.co.u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odifications@elexon.co.uk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odifications@elexon.co.uk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4D32E-349A-4234-90BD-D17139709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569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P291 Report Phase Consultation Questions</vt:lpstr>
    </vt:vector>
  </TitlesOfParts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P291 Report Phase Consultation Questions</dc:title>
  <dc:subject>P291 Report Phase Consultation Questions</dc:subject>
  <dc:creator>ELEXON</dc:creator>
  <cp:keywords>P291, Report Phase Consultation, Questions</cp:keywords>
  <cp:lastModifiedBy>David Kemp</cp:lastModifiedBy>
  <cp:revision>12</cp:revision>
  <cp:lastPrinted>2008-12-17T16:35:00Z</cp:lastPrinted>
  <dcterms:created xsi:type="dcterms:W3CDTF">2012-10-12T09:07:00Z</dcterms:created>
  <dcterms:modified xsi:type="dcterms:W3CDTF">2013-06-13T10:32:00Z</dcterms:modified>
  <cp:category>P291 Report Phase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P291</vt:lpwstr>
  </property>
  <property fmtid="{D5CDD505-2E9C-101B-9397-08002B2CF9AE}" pid="4" name="Date">
    <vt:lpwstr>14 June 2013</vt:lpwstr>
  </property>
  <property fmtid="{D5CDD505-2E9C-101B-9397-08002B2CF9AE}" pid="5" name="Version">
    <vt:lpwstr>1.0</vt:lpwstr>
  </property>
</Properties>
</file>